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65F" w:rsidRDefault="00996B95">
      <w:r>
        <w:rPr>
          <w:noProof/>
          <w:lang w:eastAsia="en-GB"/>
        </w:rPr>
        <w:drawing>
          <wp:inline distT="0" distB="0" distL="0" distR="0" wp14:anchorId="54689DFC" wp14:editId="28C148A2">
            <wp:extent cx="5921829" cy="627017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58" t="15541" r="31553" b="13852"/>
                    <a:stretch/>
                  </pic:blipFill>
                  <pic:spPr bwMode="auto">
                    <a:xfrm>
                      <a:off x="0" y="0"/>
                      <a:ext cx="5926625" cy="627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95" w:rsidRDefault="00996B95"/>
    <w:p w:rsidR="00996B95" w:rsidRDefault="00996B95">
      <w:r>
        <w:rPr>
          <w:noProof/>
          <w:lang w:eastAsia="en-GB"/>
        </w:rPr>
        <w:lastRenderedPageBreak/>
        <w:drawing>
          <wp:inline distT="0" distB="0" distL="0" distR="0" wp14:anchorId="63AB5254" wp14:editId="28558095">
            <wp:extent cx="5921829" cy="5346897"/>
            <wp:effectExtent l="0" t="0" r="317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818" t="14865" r="31057" b="22297"/>
                    <a:stretch/>
                  </pic:blipFill>
                  <pic:spPr bwMode="auto">
                    <a:xfrm>
                      <a:off x="0" y="0"/>
                      <a:ext cx="5921768" cy="534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8B6" w:rsidRDefault="006B28B6" w:rsidP="006B28B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Advantage: </w:t>
      </w:r>
    </w:p>
    <w:p w:rsidR="006B28B6" w:rsidRDefault="006B28B6" w:rsidP="006B28B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proofErr w:type="gramStart"/>
      <w:r>
        <w:rPr>
          <w:sz w:val="22"/>
          <w:szCs w:val="22"/>
        </w:rPr>
        <w:t>to</w:t>
      </w:r>
      <w:proofErr w:type="gramEnd"/>
      <w:r>
        <w:rPr>
          <w:sz w:val="22"/>
          <w:szCs w:val="22"/>
        </w:rPr>
        <w:t xml:space="preserve"> be able to compete with new competitors by offering a more comprehensive service </w:t>
      </w:r>
    </w:p>
    <w:p w:rsidR="006B28B6" w:rsidRDefault="006B28B6" w:rsidP="006B28B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• demonstrating that costs could rise disproportionately as HP expands, (</w:t>
      </w:r>
      <w:proofErr w:type="spellStart"/>
      <w:r>
        <w:rPr>
          <w:sz w:val="22"/>
          <w:szCs w:val="22"/>
        </w:rPr>
        <w:t>eg</w:t>
      </w:r>
      <w:proofErr w:type="spellEnd"/>
      <w:r>
        <w:rPr>
          <w:sz w:val="22"/>
          <w:szCs w:val="22"/>
        </w:rPr>
        <w:t xml:space="preserve"> poorer communications), </w:t>
      </w:r>
      <w:proofErr w:type="spellStart"/>
      <w:r>
        <w:rPr>
          <w:sz w:val="22"/>
          <w:szCs w:val="22"/>
        </w:rPr>
        <w:t>ie</w:t>
      </w:r>
      <w:proofErr w:type="spellEnd"/>
      <w:r>
        <w:rPr>
          <w:sz w:val="22"/>
          <w:szCs w:val="22"/>
        </w:rPr>
        <w:t xml:space="preserve"> any aspect of economies of scale </w:t>
      </w:r>
    </w:p>
    <w:p w:rsidR="006B28B6" w:rsidRDefault="006B28B6" w:rsidP="006B28B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proofErr w:type="gramStart"/>
      <w:r>
        <w:rPr>
          <w:sz w:val="22"/>
          <w:szCs w:val="22"/>
        </w:rPr>
        <w:t>to</w:t>
      </w:r>
      <w:proofErr w:type="gramEnd"/>
      <w:r>
        <w:rPr>
          <w:sz w:val="22"/>
          <w:szCs w:val="22"/>
        </w:rPr>
        <w:t xml:space="preserve"> make more money (profit) </w:t>
      </w:r>
    </w:p>
    <w:p w:rsidR="006B28B6" w:rsidRDefault="006B28B6" w:rsidP="006B28B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proofErr w:type="gramStart"/>
      <w:r>
        <w:rPr>
          <w:sz w:val="22"/>
          <w:szCs w:val="22"/>
        </w:rPr>
        <w:t>to</w:t>
      </w:r>
      <w:proofErr w:type="gramEnd"/>
      <w:r>
        <w:rPr>
          <w:sz w:val="22"/>
          <w:szCs w:val="22"/>
        </w:rPr>
        <w:t xml:space="preserve"> reduce costs (economies of scale). </w:t>
      </w:r>
    </w:p>
    <w:p w:rsidR="006B28B6" w:rsidRDefault="006B28B6" w:rsidP="006B28B6">
      <w:pPr>
        <w:pStyle w:val="Default"/>
        <w:rPr>
          <w:sz w:val="22"/>
          <w:szCs w:val="22"/>
        </w:rPr>
      </w:pPr>
    </w:p>
    <w:p w:rsidR="006B28B6" w:rsidRDefault="006B28B6" w:rsidP="006B28B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Disadvantage: </w:t>
      </w:r>
    </w:p>
    <w:p w:rsidR="006B28B6" w:rsidRDefault="006B28B6" w:rsidP="006B28B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proofErr w:type="gramStart"/>
      <w:r>
        <w:rPr>
          <w:sz w:val="22"/>
          <w:szCs w:val="22"/>
        </w:rPr>
        <w:t>higher</w:t>
      </w:r>
      <w:proofErr w:type="gramEnd"/>
      <w:r>
        <w:rPr>
          <w:sz w:val="22"/>
          <w:szCs w:val="22"/>
        </w:rPr>
        <w:t xml:space="preserve"> risk, more to lose as there are several new competitors </w:t>
      </w:r>
    </w:p>
    <w:p w:rsidR="006B28B6" w:rsidRDefault="006B28B6" w:rsidP="006B28B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proofErr w:type="gramStart"/>
      <w:r>
        <w:rPr>
          <w:sz w:val="22"/>
          <w:szCs w:val="22"/>
        </w:rPr>
        <w:t>any</w:t>
      </w:r>
      <w:proofErr w:type="gramEnd"/>
      <w:r>
        <w:rPr>
          <w:sz w:val="22"/>
          <w:szCs w:val="22"/>
        </w:rPr>
        <w:t xml:space="preserve"> aspect of diseconomies of scale. </w:t>
      </w:r>
    </w:p>
    <w:p w:rsidR="006B28B6" w:rsidRDefault="006B28B6" w:rsidP="006B28B6">
      <w:pPr>
        <w:pStyle w:val="Default"/>
        <w:rPr>
          <w:sz w:val="22"/>
          <w:szCs w:val="22"/>
        </w:rPr>
      </w:pPr>
    </w:p>
    <w:p w:rsidR="006B28B6" w:rsidRDefault="006B28B6" w:rsidP="006B28B6">
      <w:proofErr w:type="gramStart"/>
      <w:r>
        <w:rPr>
          <w:b/>
          <w:bCs/>
        </w:rPr>
        <w:t xml:space="preserve">1 mark </w:t>
      </w:r>
      <w:r>
        <w:t xml:space="preserve">for identifying the advantage/disadvantage and </w:t>
      </w:r>
      <w:r>
        <w:rPr>
          <w:b/>
          <w:bCs/>
        </w:rPr>
        <w:t xml:space="preserve">1 mark </w:t>
      </w:r>
      <w:r>
        <w:t>for point developed/explained.</w:t>
      </w:r>
      <w:proofErr w:type="gramEnd"/>
    </w:p>
    <w:p w:rsidR="00996B95" w:rsidRDefault="00996B95">
      <w:r>
        <w:rPr>
          <w:noProof/>
          <w:lang w:eastAsia="en-GB"/>
        </w:rPr>
        <w:lastRenderedPageBreak/>
        <w:drawing>
          <wp:inline distT="0" distB="0" distL="0" distR="0" wp14:anchorId="117AC899" wp14:editId="5BC40A47">
            <wp:extent cx="5921355" cy="9100457"/>
            <wp:effectExtent l="0" t="0" r="381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985" t="17229" r="39224" b="20464"/>
                    <a:stretch/>
                  </pic:blipFill>
                  <pic:spPr bwMode="auto">
                    <a:xfrm>
                      <a:off x="0" y="0"/>
                      <a:ext cx="5921766" cy="910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95" w:rsidRDefault="00996B95">
      <w:r>
        <w:rPr>
          <w:noProof/>
          <w:lang w:eastAsia="en-GB"/>
        </w:rPr>
        <w:lastRenderedPageBreak/>
        <w:drawing>
          <wp:inline distT="0" distB="0" distL="0" distR="0" wp14:anchorId="2DB9352D" wp14:editId="05C9C992">
            <wp:extent cx="5910943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160" t="46959" r="30677" b="21135"/>
                    <a:stretch/>
                  </pic:blipFill>
                  <pic:spPr bwMode="auto">
                    <a:xfrm>
                      <a:off x="0" y="0"/>
                      <a:ext cx="5910882" cy="251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2A7" w:rsidRDefault="006602A7" w:rsidP="006602A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ATR (2014) = (57-21)/60 or 36/60= 0.6 </w:t>
      </w:r>
    </w:p>
    <w:p w:rsidR="006602A7" w:rsidRDefault="006602A7" w:rsidP="006602A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 mark </w:t>
      </w:r>
      <w:r>
        <w:rPr>
          <w:sz w:val="22"/>
          <w:szCs w:val="22"/>
        </w:rPr>
        <w:t xml:space="preserve">for showing (57-21) or 36 and 60 </w:t>
      </w:r>
    </w:p>
    <w:p w:rsidR="006602A7" w:rsidRDefault="006602A7" w:rsidP="006602A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Correct answer (0.6) is </w:t>
      </w:r>
      <w:r>
        <w:rPr>
          <w:b/>
          <w:bCs/>
          <w:sz w:val="22"/>
          <w:szCs w:val="22"/>
        </w:rPr>
        <w:t xml:space="preserve">2 marks </w:t>
      </w:r>
    </w:p>
    <w:p w:rsidR="006602A7" w:rsidRDefault="006602A7" w:rsidP="006602A7">
      <w:r>
        <w:t xml:space="preserve">Allow fraction and percentage equivalents: 3/5, 6/10 </w:t>
      </w:r>
      <w:proofErr w:type="spellStart"/>
      <w:r>
        <w:t>etc</w:t>
      </w:r>
      <w:proofErr w:type="spellEnd"/>
      <w:r>
        <w:t xml:space="preserve"> or 60%.</w:t>
      </w:r>
      <w:bookmarkStart w:id="0" w:name="_GoBack"/>
      <w:bookmarkEnd w:id="0"/>
    </w:p>
    <w:p w:rsidR="00996B95" w:rsidRDefault="00996B95">
      <w:r>
        <w:rPr>
          <w:noProof/>
          <w:lang w:eastAsia="en-GB"/>
        </w:rPr>
        <w:drawing>
          <wp:inline distT="0" distB="0" distL="0" distR="0" wp14:anchorId="401BFE13" wp14:editId="44709DB9">
            <wp:extent cx="5976257" cy="3929596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729" t="34121" r="30677" b="17229"/>
                    <a:stretch/>
                  </pic:blipFill>
                  <pic:spPr bwMode="auto">
                    <a:xfrm>
                      <a:off x="0" y="0"/>
                      <a:ext cx="5976196" cy="392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2A7" w:rsidRDefault="006602A7" w:rsidP="006602A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 mark </w:t>
      </w:r>
      <w:r>
        <w:rPr>
          <w:sz w:val="22"/>
          <w:szCs w:val="22"/>
        </w:rPr>
        <w:t xml:space="preserve">for stating or implying that change is not good. </w:t>
      </w:r>
    </w:p>
    <w:p w:rsidR="006602A7" w:rsidRDefault="006602A7" w:rsidP="006602A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 mark </w:t>
      </w:r>
      <w:r>
        <w:rPr>
          <w:sz w:val="22"/>
          <w:szCs w:val="22"/>
        </w:rPr>
        <w:t xml:space="preserve">for identifying Carpets2U’s ability to pay short term creditors is not as good as it was. </w:t>
      </w:r>
    </w:p>
    <w:p w:rsidR="006602A7" w:rsidRDefault="006602A7" w:rsidP="006602A7">
      <w:r>
        <w:rPr>
          <w:b/>
          <w:bCs/>
        </w:rPr>
        <w:t xml:space="preserve">1 mark </w:t>
      </w:r>
      <w:r>
        <w:t>for developing response, this could include: the risk that further credit may be refused by suppliers; bank my not continue to extend overdraft; longer term loan would help.</w:t>
      </w:r>
    </w:p>
    <w:sectPr w:rsidR="006602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B95"/>
    <w:rsid w:val="00335863"/>
    <w:rsid w:val="0047265F"/>
    <w:rsid w:val="006602A7"/>
    <w:rsid w:val="006B28B6"/>
    <w:rsid w:val="00996B95"/>
    <w:rsid w:val="00B232AB"/>
    <w:rsid w:val="00F1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9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28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9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28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Ludwigsville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T</dc:creator>
  <cp:lastModifiedBy>Mrs T</cp:lastModifiedBy>
  <cp:revision>3</cp:revision>
  <dcterms:created xsi:type="dcterms:W3CDTF">2018-02-27T10:37:00Z</dcterms:created>
  <dcterms:modified xsi:type="dcterms:W3CDTF">2018-02-27T10:39:00Z</dcterms:modified>
</cp:coreProperties>
</file>